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008" w:rsidRDefault="009C0008" w:rsidP="009C0008">
      <w:pPr>
        <w:spacing w:line="280" w:lineRule="atLeast"/>
        <w:jc w:val="center"/>
        <w:rPr>
          <w:lang w:val="ru-RU"/>
        </w:rPr>
      </w:pPr>
      <w:r>
        <w:rPr>
          <w:sz w:val="28"/>
          <w:szCs w:val="28"/>
        </w:rPr>
        <w:t>Шановні члени спеціалізованих вчених рад, наукові керівники та консультанти, здобувачі наукових ступенів,</w:t>
      </w:r>
    </w:p>
    <w:p w:rsidR="009C0008" w:rsidRDefault="009C0008" w:rsidP="009C0008">
      <w:pPr>
        <w:spacing w:line="280" w:lineRule="atLeast"/>
        <w:jc w:val="center"/>
      </w:pPr>
      <w:r>
        <w:rPr>
          <w:sz w:val="28"/>
          <w:szCs w:val="28"/>
        </w:rPr>
        <w:t>прошу звернути увагу на нижченаведені посилання для врахування зазначених нормативно правових актів в атестаційному процесі!</w:t>
      </w:r>
    </w:p>
    <w:p w:rsidR="009C0008" w:rsidRDefault="009C0008" w:rsidP="009C0008">
      <w:pPr>
        <w:spacing w:line="280" w:lineRule="atLeast"/>
      </w:pPr>
    </w:p>
    <w:p w:rsidR="009C0008" w:rsidRDefault="009C0008" w:rsidP="009C0008">
      <w:pPr>
        <w:spacing w:line="280" w:lineRule="atLeast"/>
      </w:pPr>
      <w:r>
        <w:rPr>
          <w:sz w:val="28"/>
          <w:szCs w:val="28"/>
        </w:rPr>
        <w:t>1)  </w:t>
      </w:r>
      <w:hyperlink r:id="rId5" w:tgtFrame="_blank" w:history="1">
        <w:r>
          <w:rPr>
            <w:rStyle w:val="a3"/>
            <w:sz w:val="28"/>
            <w:szCs w:val="28"/>
          </w:rPr>
          <w:t>https://mon.gov.ua/ua/nauka/nauka/atestaciya-kadriv-vishoyi-kvalifikaciyi/ogoloshennya-shodo-zahistiv-disertacij</w:t>
        </w:r>
      </w:hyperlink>
      <w:r>
        <w:rPr>
          <w:sz w:val="28"/>
          <w:szCs w:val="28"/>
        </w:rPr>
        <w:t xml:space="preserve"> - повідомлення здобувачів про захист дисертацій, які розміщені в спецвипусках газети "Освіта України". У цьому ж розділі будуть розміщені повідомлення прийняті Департаментом атестації кадрів вищої кваліфікації на 1 та 18 листопада 2019 року;</w:t>
      </w:r>
    </w:p>
    <w:p w:rsidR="009C0008" w:rsidRDefault="009C0008" w:rsidP="009C0008">
      <w:pPr>
        <w:spacing w:line="280" w:lineRule="atLeast"/>
      </w:pPr>
    </w:p>
    <w:p w:rsidR="009C0008" w:rsidRDefault="009C0008" w:rsidP="009C0008">
      <w:pPr>
        <w:spacing w:line="280" w:lineRule="atLeast"/>
      </w:pPr>
      <w:r>
        <w:rPr>
          <w:sz w:val="28"/>
          <w:szCs w:val="28"/>
        </w:rPr>
        <w:t>2) </w:t>
      </w:r>
      <w:hyperlink r:id="rId6" w:tgtFrame="_blank" w:history="1">
        <w:r>
          <w:rPr>
            <w:rStyle w:val="a3"/>
            <w:sz w:val="28"/>
            <w:szCs w:val="28"/>
          </w:rPr>
          <w:t>https://mon.gov.ua/ua/npa/pro-zatverdzhennya-rishen-atestacijnoyi-kolegiyi-ministerstva-vid-15-zhovtnya-2019-roku</w:t>
        </w:r>
      </w:hyperlink>
      <w:r>
        <w:rPr>
          <w:sz w:val="28"/>
          <w:szCs w:val="28"/>
        </w:rPr>
        <w:t xml:space="preserve"> - наказ № 1301 "Про затвердження рішень атестаційної колегії від 15 жовтня 2019 року";</w:t>
      </w:r>
    </w:p>
    <w:p w:rsidR="009C0008" w:rsidRDefault="009C0008" w:rsidP="009C0008">
      <w:pPr>
        <w:spacing w:line="280" w:lineRule="atLeast"/>
      </w:pPr>
    </w:p>
    <w:p w:rsidR="009C0008" w:rsidRDefault="009C0008" w:rsidP="009C0008">
      <w:pPr>
        <w:spacing w:line="280" w:lineRule="atLeast"/>
      </w:pPr>
      <w:r>
        <w:rPr>
          <w:sz w:val="28"/>
          <w:szCs w:val="28"/>
        </w:rPr>
        <w:t>3) </w:t>
      </w:r>
      <w:hyperlink r:id="rId7" w:tgtFrame="_blank" w:history="1">
        <w:r>
          <w:rPr>
            <w:rStyle w:val="a3"/>
            <w:sz w:val="28"/>
            <w:szCs w:val="28"/>
          </w:rPr>
          <w:t>https://mon.gov.ua/storage/app/media/atestatsiya-kadriv-vyshchoi-kvalifikatisii/2019/10/nadrukovanikh-diplomiv-doktora-ta-kandidata-nauk-vid-151019-1301.pdf</w:t>
        </w:r>
      </w:hyperlink>
      <w:r>
        <w:rPr>
          <w:sz w:val="28"/>
          <w:szCs w:val="28"/>
        </w:rPr>
        <w:t xml:space="preserve"> - інструктивний лист від 31.10.2019 щодо отримання дипломів на підставі наказу № 1301 від 15.10.2019;</w:t>
      </w:r>
    </w:p>
    <w:p w:rsidR="009C0008" w:rsidRDefault="009C0008" w:rsidP="009C0008"/>
    <w:p w:rsidR="009C0008" w:rsidRDefault="009C0008" w:rsidP="009C0008">
      <w:r>
        <w:rPr>
          <w:sz w:val="28"/>
          <w:szCs w:val="28"/>
        </w:rPr>
        <w:t>4) </w:t>
      </w:r>
      <w:hyperlink r:id="rId8" w:tgtFrame="_blank" w:history="1">
        <w:r>
          <w:rPr>
            <w:rStyle w:val="a3"/>
            <w:sz w:val="28"/>
            <w:szCs w:val="28"/>
          </w:rPr>
          <w:t>https://zakon.rada.gov.ua/laws/show/z1086-19</w:t>
        </w:r>
      </w:hyperlink>
      <w:r>
        <w:rPr>
          <w:sz w:val="28"/>
          <w:szCs w:val="28"/>
        </w:rPr>
        <w:t xml:space="preserve"> - наказ 1220 "Про опублікування результатів дисертацій на здобуття наукових ступенів доктора і кандидата наук", який набрав чинності з</w:t>
      </w:r>
      <w:r w:rsidR="009C09C0">
        <w:rPr>
          <w:sz w:val="28"/>
          <w:szCs w:val="28"/>
        </w:rPr>
        <w:t xml:space="preserve"> 22.10.2019 р. І</w:t>
      </w:r>
      <w:r>
        <w:rPr>
          <w:sz w:val="28"/>
          <w:szCs w:val="28"/>
        </w:rPr>
        <w:t xml:space="preserve">нструктивний лист-роз'яснення від 30.10.2019 № 1/11-9518 </w:t>
      </w:r>
      <w:r w:rsidR="009C09C0">
        <w:rPr>
          <w:sz w:val="28"/>
          <w:szCs w:val="28"/>
        </w:rPr>
        <w:t>щодо застосування наказу № 1220 додається.</w:t>
      </w:r>
      <w:bookmarkStart w:id="0" w:name="_GoBack"/>
      <w:bookmarkEnd w:id="0"/>
    </w:p>
    <w:p w:rsidR="009C0008" w:rsidRDefault="009C0008" w:rsidP="009C0008"/>
    <w:p w:rsidR="009C0008" w:rsidRDefault="009C0008" w:rsidP="009C0008">
      <w:pPr>
        <w:rPr>
          <w:sz w:val="28"/>
          <w:szCs w:val="28"/>
        </w:rPr>
      </w:pPr>
      <w:r>
        <w:rPr>
          <w:sz w:val="28"/>
          <w:szCs w:val="28"/>
        </w:rPr>
        <w:t>Окреме прохання: в питанні отримання дипломів доктора та кандидата наук неухильно слідувати вимогам, зазначеним у листі департаменту від 31.10.2019! </w:t>
      </w: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sz w:val="28"/>
          <w:szCs w:val="28"/>
        </w:rPr>
      </w:pPr>
    </w:p>
    <w:p w:rsidR="007124D1" w:rsidRDefault="007124D1" w:rsidP="009C0008">
      <w:pPr>
        <w:rPr>
          <w:noProof/>
          <w:lang w:val="ru-RU"/>
        </w:rPr>
      </w:pPr>
    </w:p>
    <w:p w:rsidR="007124D1" w:rsidRDefault="007124D1" w:rsidP="009C0008">
      <w:pPr>
        <w:rPr>
          <w:noProof/>
          <w:lang w:val="ru-RU"/>
        </w:rPr>
      </w:pPr>
    </w:p>
    <w:p w:rsidR="007124D1" w:rsidRDefault="007124D1" w:rsidP="009C0008">
      <w:r w:rsidRPr="007124D1">
        <w:rPr>
          <w:noProof/>
          <w:lang w:val="ru-RU"/>
        </w:rPr>
        <w:lastRenderedPageBreak/>
        <w:drawing>
          <wp:inline distT="0" distB="0" distL="0" distR="0">
            <wp:extent cx="6000473" cy="9096375"/>
            <wp:effectExtent l="0" t="0" r="635" b="0"/>
            <wp:docPr id="1" name="Рисунок 1" descr="C:\Users\Наталя\Desktop\МОН_30.10.2019\Лист_МОН_від_30.10.2019_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МОН_30.10.2019\Лист_МОН_від_30.10.2019_с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r="5134"/>
                    <a:stretch/>
                  </pic:blipFill>
                  <pic:spPr bwMode="auto">
                    <a:xfrm>
                      <a:off x="0" y="0"/>
                      <a:ext cx="6000473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3D0" w:rsidRDefault="00FF23D0" w:rsidP="003B47B4"/>
    <w:p w:rsidR="00775C91" w:rsidRDefault="00775C91" w:rsidP="003B47B4">
      <w:pPr>
        <w:rPr>
          <w:noProof/>
          <w:lang w:val="ru-RU"/>
        </w:rPr>
      </w:pPr>
    </w:p>
    <w:p w:rsidR="00776F65" w:rsidRDefault="00775C91" w:rsidP="003B47B4">
      <w:r w:rsidRPr="00775C91">
        <w:rPr>
          <w:noProof/>
          <w:lang w:val="ru-RU"/>
        </w:rPr>
        <w:lastRenderedPageBreak/>
        <w:drawing>
          <wp:inline distT="0" distB="0" distL="0" distR="0">
            <wp:extent cx="6169370" cy="8877300"/>
            <wp:effectExtent l="0" t="0" r="3175" b="0"/>
            <wp:docPr id="2" name="Рисунок 2" descr="C:\Users\Наталя\Desktop\МОН_30.10.2019\Лист_МОН_від_30.10.2019_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МОН_30.10.2019\Лист_МОН_від_30.10.2019_с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6" r="5080" b="7929"/>
                    <a:stretch/>
                  </pic:blipFill>
                  <pic:spPr bwMode="auto">
                    <a:xfrm>
                      <a:off x="0" y="0"/>
                      <a:ext cx="6170724" cy="88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C91" w:rsidRDefault="00775C91" w:rsidP="003B47B4"/>
    <w:p w:rsidR="00775C91" w:rsidRDefault="00775C91" w:rsidP="003B47B4"/>
    <w:p w:rsidR="00104250" w:rsidRDefault="00104250" w:rsidP="003B47B4">
      <w:pPr>
        <w:rPr>
          <w:noProof/>
          <w:lang w:val="ru-RU"/>
        </w:rPr>
      </w:pPr>
    </w:p>
    <w:p w:rsidR="00775C91" w:rsidRPr="003B47B4" w:rsidRDefault="00AA194B" w:rsidP="00104250">
      <w:pPr>
        <w:jc w:val="center"/>
      </w:pPr>
      <w:r w:rsidRPr="00AA194B">
        <w:rPr>
          <w:noProof/>
          <w:lang w:val="ru-RU"/>
        </w:rPr>
        <w:lastRenderedPageBreak/>
        <w:drawing>
          <wp:inline distT="0" distB="0" distL="0" distR="0">
            <wp:extent cx="6076950" cy="9038019"/>
            <wp:effectExtent l="0" t="0" r="0" b="0"/>
            <wp:docPr id="3" name="Рисунок 3" descr="C:\Users\Наталя\Desktop\МОН_30.10.2019\Лист_МОН_від_31.10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МОН_30.10.2019\Лист_МОН_від_31.10.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3778"/>
                    <a:stretch/>
                  </pic:blipFill>
                  <pic:spPr bwMode="auto">
                    <a:xfrm>
                      <a:off x="0" y="0"/>
                      <a:ext cx="6080731" cy="90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5C91" w:rsidRPr="003B47B4" w:rsidSect="00104250">
      <w:pgSz w:w="11906" w:h="16838"/>
      <w:pgMar w:top="1134" w:right="707" w:bottom="82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372D"/>
    <w:multiLevelType w:val="multilevel"/>
    <w:tmpl w:val="CF36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E2B66"/>
    <w:multiLevelType w:val="multilevel"/>
    <w:tmpl w:val="284EB0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280F78"/>
    <w:multiLevelType w:val="multilevel"/>
    <w:tmpl w:val="431029B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66A5B"/>
    <w:multiLevelType w:val="multilevel"/>
    <w:tmpl w:val="DA62824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841AF8"/>
    <w:multiLevelType w:val="multilevel"/>
    <w:tmpl w:val="A66E3698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56707C"/>
    <w:multiLevelType w:val="hybridMultilevel"/>
    <w:tmpl w:val="0C187988"/>
    <w:lvl w:ilvl="0" w:tplc="D354E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24F1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4C36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5C5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A36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4CD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DCD8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0AB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6CC9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787923"/>
    <w:multiLevelType w:val="multilevel"/>
    <w:tmpl w:val="E9E0B2C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E701C5"/>
    <w:multiLevelType w:val="multilevel"/>
    <w:tmpl w:val="0EAE7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835E8E"/>
    <w:multiLevelType w:val="multilevel"/>
    <w:tmpl w:val="6ABE78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A21613"/>
    <w:multiLevelType w:val="multilevel"/>
    <w:tmpl w:val="18A26DD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7D4228"/>
    <w:multiLevelType w:val="multilevel"/>
    <w:tmpl w:val="91BC441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B26576"/>
    <w:multiLevelType w:val="multilevel"/>
    <w:tmpl w:val="5D7E082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BD011A"/>
    <w:multiLevelType w:val="multilevel"/>
    <w:tmpl w:val="C2A029A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DB7BAE"/>
    <w:multiLevelType w:val="multilevel"/>
    <w:tmpl w:val="132616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4C69A9"/>
    <w:multiLevelType w:val="multilevel"/>
    <w:tmpl w:val="A59241C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0F4274"/>
    <w:multiLevelType w:val="multilevel"/>
    <w:tmpl w:val="37DEA07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796AAF"/>
    <w:multiLevelType w:val="multilevel"/>
    <w:tmpl w:val="03460C2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323D86"/>
    <w:multiLevelType w:val="multilevel"/>
    <w:tmpl w:val="FBCA31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EC6B4D"/>
    <w:multiLevelType w:val="multilevel"/>
    <w:tmpl w:val="8456625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C11642"/>
    <w:multiLevelType w:val="multilevel"/>
    <w:tmpl w:val="1DA6B3B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D631D2"/>
    <w:multiLevelType w:val="multilevel"/>
    <w:tmpl w:val="FC7CE53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F232A9"/>
    <w:multiLevelType w:val="multilevel"/>
    <w:tmpl w:val="9A369CB0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27248A"/>
    <w:multiLevelType w:val="multilevel"/>
    <w:tmpl w:val="E80A45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F843E1"/>
    <w:multiLevelType w:val="multilevel"/>
    <w:tmpl w:val="9A4AA50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295D88"/>
    <w:multiLevelType w:val="multilevel"/>
    <w:tmpl w:val="C3BC7D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2F4FF5"/>
    <w:multiLevelType w:val="multilevel"/>
    <w:tmpl w:val="621E9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F0312C"/>
    <w:multiLevelType w:val="multilevel"/>
    <w:tmpl w:val="4A3429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976219"/>
    <w:multiLevelType w:val="multilevel"/>
    <w:tmpl w:val="4B6CC9B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9F11FC"/>
    <w:multiLevelType w:val="multilevel"/>
    <w:tmpl w:val="3B26875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F840EA"/>
    <w:multiLevelType w:val="multilevel"/>
    <w:tmpl w:val="1D243A8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3B4F93"/>
    <w:multiLevelType w:val="multilevel"/>
    <w:tmpl w:val="1660BB78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E83069"/>
    <w:multiLevelType w:val="multilevel"/>
    <w:tmpl w:val="EA22C4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 w15:restartNumberingAfterBreak="0">
    <w:nsid w:val="6505309C"/>
    <w:multiLevelType w:val="multilevel"/>
    <w:tmpl w:val="04D25C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150ED9"/>
    <w:multiLevelType w:val="multilevel"/>
    <w:tmpl w:val="AF3C20A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8E795B"/>
    <w:multiLevelType w:val="multilevel"/>
    <w:tmpl w:val="CE24D48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3F386C"/>
    <w:multiLevelType w:val="multilevel"/>
    <w:tmpl w:val="7B2CCF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11769F"/>
    <w:multiLevelType w:val="multilevel"/>
    <w:tmpl w:val="1C94A9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987A0C"/>
    <w:multiLevelType w:val="multilevel"/>
    <w:tmpl w:val="E186587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B66091"/>
    <w:multiLevelType w:val="multilevel"/>
    <w:tmpl w:val="C7B03FC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BF26F1"/>
    <w:multiLevelType w:val="hybridMultilevel"/>
    <w:tmpl w:val="24AAF63C"/>
    <w:lvl w:ilvl="0" w:tplc="1D300E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9E2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CAB6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9A39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587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EEDC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9886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8038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C0AC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32"/>
  </w:num>
  <w:num w:numId="3">
    <w:abstractNumId w:val="7"/>
  </w:num>
  <w:num w:numId="4">
    <w:abstractNumId w:val="35"/>
  </w:num>
  <w:num w:numId="5">
    <w:abstractNumId w:val="26"/>
  </w:num>
  <w:num w:numId="6">
    <w:abstractNumId w:val="8"/>
  </w:num>
  <w:num w:numId="7">
    <w:abstractNumId w:val="22"/>
  </w:num>
  <w:num w:numId="8">
    <w:abstractNumId w:val="17"/>
  </w:num>
  <w:num w:numId="9">
    <w:abstractNumId w:val="28"/>
  </w:num>
  <w:num w:numId="10">
    <w:abstractNumId w:val="12"/>
  </w:num>
  <w:num w:numId="11">
    <w:abstractNumId w:val="3"/>
  </w:num>
  <w:num w:numId="12">
    <w:abstractNumId w:val="24"/>
  </w:num>
  <w:num w:numId="13">
    <w:abstractNumId w:val="20"/>
  </w:num>
  <w:num w:numId="14">
    <w:abstractNumId w:val="16"/>
  </w:num>
  <w:num w:numId="15">
    <w:abstractNumId w:val="19"/>
  </w:num>
  <w:num w:numId="16">
    <w:abstractNumId w:val="13"/>
  </w:num>
  <w:num w:numId="17">
    <w:abstractNumId w:val="33"/>
  </w:num>
  <w:num w:numId="18">
    <w:abstractNumId w:val="9"/>
  </w:num>
  <w:num w:numId="19">
    <w:abstractNumId w:val="27"/>
  </w:num>
  <w:num w:numId="20">
    <w:abstractNumId w:val="1"/>
  </w:num>
  <w:num w:numId="21">
    <w:abstractNumId w:val="15"/>
  </w:num>
  <w:num w:numId="22">
    <w:abstractNumId w:val="37"/>
  </w:num>
  <w:num w:numId="23">
    <w:abstractNumId w:val="6"/>
  </w:num>
  <w:num w:numId="24">
    <w:abstractNumId w:val="14"/>
  </w:num>
  <w:num w:numId="25">
    <w:abstractNumId w:val="38"/>
  </w:num>
  <w:num w:numId="26">
    <w:abstractNumId w:val="10"/>
  </w:num>
  <w:num w:numId="27">
    <w:abstractNumId w:val="23"/>
  </w:num>
  <w:num w:numId="28">
    <w:abstractNumId w:val="4"/>
  </w:num>
  <w:num w:numId="29">
    <w:abstractNumId w:val="34"/>
  </w:num>
  <w:num w:numId="30">
    <w:abstractNumId w:val="11"/>
  </w:num>
  <w:num w:numId="31">
    <w:abstractNumId w:val="2"/>
  </w:num>
  <w:num w:numId="32">
    <w:abstractNumId w:val="30"/>
  </w:num>
  <w:num w:numId="33">
    <w:abstractNumId w:val="18"/>
  </w:num>
  <w:num w:numId="34">
    <w:abstractNumId w:val="29"/>
  </w:num>
  <w:num w:numId="35">
    <w:abstractNumId w:val="36"/>
  </w:num>
  <w:num w:numId="36">
    <w:abstractNumId w:val="21"/>
  </w:num>
  <w:num w:numId="37">
    <w:abstractNumId w:val="5"/>
  </w:num>
  <w:num w:numId="38">
    <w:abstractNumId w:val="31"/>
  </w:num>
  <w:num w:numId="39">
    <w:abstractNumId w:val="0"/>
  </w:num>
  <w:num w:numId="40">
    <w:abstractNumId w:val="3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DA9"/>
    <w:rsid w:val="00014649"/>
    <w:rsid w:val="00091487"/>
    <w:rsid w:val="00096A55"/>
    <w:rsid w:val="000976B8"/>
    <w:rsid w:val="000A0224"/>
    <w:rsid w:val="000A0718"/>
    <w:rsid w:val="000A2C7E"/>
    <w:rsid w:val="000B3605"/>
    <w:rsid w:val="000B6F59"/>
    <w:rsid w:val="000E07CE"/>
    <w:rsid w:val="000E638E"/>
    <w:rsid w:val="00101736"/>
    <w:rsid w:val="00104250"/>
    <w:rsid w:val="001362EB"/>
    <w:rsid w:val="001416A6"/>
    <w:rsid w:val="00142AC8"/>
    <w:rsid w:val="00143B1E"/>
    <w:rsid w:val="00153185"/>
    <w:rsid w:val="001A0CCC"/>
    <w:rsid w:val="001A73C3"/>
    <w:rsid w:val="001C3281"/>
    <w:rsid w:val="001E42A4"/>
    <w:rsid w:val="001F2396"/>
    <w:rsid w:val="00204364"/>
    <w:rsid w:val="00216049"/>
    <w:rsid w:val="00226F9D"/>
    <w:rsid w:val="00255520"/>
    <w:rsid w:val="002610E8"/>
    <w:rsid w:val="00283CCA"/>
    <w:rsid w:val="00284E80"/>
    <w:rsid w:val="002A32F8"/>
    <w:rsid w:val="002A6056"/>
    <w:rsid w:val="002B602F"/>
    <w:rsid w:val="002D1112"/>
    <w:rsid w:val="002E2A04"/>
    <w:rsid w:val="00305380"/>
    <w:rsid w:val="0032575D"/>
    <w:rsid w:val="00335C76"/>
    <w:rsid w:val="003375EF"/>
    <w:rsid w:val="003423C3"/>
    <w:rsid w:val="003619C8"/>
    <w:rsid w:val="0039222F"/>
    <w:rsid w:val="003A0B46"/>
    <w:rsid w:val="003A40B6"/>
    <w:rsid w:val="003B431F"/>
    <w:rsid w:val="003B47B4"/>
    <w:rsid w:val="003C07A1"/>
    <w:rsid w:val="003E0761"/>
    <w:rsid w:val="003E612D"/>
    <w:rsid w:val="003F3378"/>
    <w:rsid w:val="003F61B4"/>
    <w:rsid w:val="0040216B"/>
    <w:rsid w:val="00413103"/>
    <w:rsid w:val="00423CBF"/>
    <w:rsid w:val="00434C44"/>
    <w:rsid w:val="004411D1"/>
    <w:rsid w:val="004569CD"/>
    <w:rsid w:val="00466F2C"/>
    <w:rsid w:val="004A60A9"/>
    <w:rsid w:val="004D0DA4"/>
    <w:rsid w:val="0050583C"/>
    <w:rsid w:val="005109A8"/>
    <w:rsid w:val="0051293A"/>
    <w:rsid w:val="005233C1"/>
    <w:rsid w:val="00532969"/>
    <w:rsid w:val="00543B08"/>
    <w:rsid w:val="00550E53"/>
    <w:rsid w:val="00563272"/>
    <w:rsid w:val="005D010D"/>
    <w:rsid w:val="00603D39"/>
    <w:rsid w:val="00605A4D"/>
    <w:rsid w:val="006139D9"/>
    <w:rsid w:val="006242F8"/>
    <w:rsid w:val="00625FBF"/>
    <w:rsid w:val="006467D2"/>
    <w:rsid w:val="00660902"/>
    <w:rsid w:val="006751E5"/>
    <w:rsid w:val="0068217B"/>
    <w:rsid w:val="006C0F39"/>
    <w:rsid w:val="006C4496"/>
    <w:rsid w:val="006C59C0"/>
    <w:rsid w:val="006C6788"/>
    <w:rsid w:val="006D346D"/>
    <w:rsid w:val="006E48F3"/>
    <w:rsid w:val="00711860"/>
    <w:rsid w:val="007124D1"/>
    <w:rsid w:val="0071310F"/>
    <w:rsid w:val="00725F8F"/>
    <w:rsid w:val="007316D1"/>
    <w:rsid w:val="00731FA2"/>
    <w:rsid w:val="00732A3A"/>
    <w:rsid w:val="00761856"/>
    <w:rsid w:val="00762C30"/>
    <w:rsid w:val="00767F66"/>
    <w:rsid w:val="00770D32"/>
    <w:rsid w:val="007742C7"/>
    <w:rsid w:val="00775C91"/>
    <w:rsid w:val="00776F65"/>
    <w:rsid w:val="00791F07"/>
    <w:rsid w:val="00794B90"/>
    <w:rsid w:val="007C1A1C"/>
    <w:rsid w:val="008345A5"/>
    <w:rsid w:val="00887863"/>
    <w:rsid w:val="008950E7"/>
    <w:rsid w:val="00896F09"/>
    <w:rsid w:val="008A3E2E"/>
    <w:rsid w:val="008A4BED"/>
    <w:rsid w:val="008A55CA"/>
    <w:rsid w:val="008B69F2"/>
    <w:rsid w:val="008D14D1"/>
    <w:rsid w:val="008F55AA"/>
    <w:rsid w:val="00906606"/>
    <w:rsid w:val="0093165A"/>
    <w:rsid w:val="00931D1E"/>
    <w:rsid w:val="0095190A"/>
    <w:rsid w:val="00960B0F"/>
    <w:rsid w:val="009639B4"/>
    <w:rsid w:val="0097445F"/>
    <w:rsid w:val="009A4A7E"/>
    <w:rsid w:val="009C0008"/>
    <w:rsid w:val="009C09C0"/>
    <w:rsid w:val="009C1358"/>
    <w:rsid w:val="009C2EB2"/>
    <w:rsid w:val="009C5F20"/>
    <w:rsid w:val="009D0D64"/>
    <w:rsid w:val="009E2810"/>
    <w:rsid w:val="00A057DE"/>
    <w:rsid w:val="00A12837"/>
    <w:rsid w:val="00A42218"/>
    <w:rsid w:val="00A53A76"/>
    <w:rsid w:val="00A61DAD"/>
    <w:rsid w:val="00A62438"/>
    <w:rsid w:val="00A70332"/>
    <w:rsid w:val="00A82E5B"/>
    <w:rsid w:val="00A939B4"/>
    <w:rsid w:val="00AA194B"/>
    <w:rsid w:val="00AA197C"/>
    <w:rsid w:val="00AB452C"/>
    <w:rsid w:val="00AE0BD1"/>
    <w:rsid w:val="00AE7E1E"/>
    <w:rsid w:val="00AF26AB"/>
    <w:rsid w:val="00AF54E4"/>
    <w:rsid w:val="00B10AF4"/>
    <w:rsid w:val="00B16DA9"/>
    <w:rsid w:val="00B23CC8"/>
    <w:rsid w:val="00B51D47"/>
    <w:rsid w:val="00B52B78"/>
    <w:rsid w:val="00B62404"/>
    <w:rsid w:val="00B636BE"/>
    <w:rsid w:val="00B64F74"/>
    <w:rsid w:val="00B65600"/>
    <w:rsid w:val="00B93AD3"/>
    <w:rsid w:val="00BB1642"/>
    <w:rsid w:val="00BD198A"/>
    <w:rsid w:val="00BE0133"/>
    <w:rsid w:val="00BE5CE1"/>
    <w:rsid w:val="00BF6682"/>
    <w:rsid w:val="00C028B3"/>
    <w:rsid w:val="00C06E9C"/>
    <w:rsid w:val="00C13BBA"/>
    <w:rsid w:val="00C1647F"/>
    <w:rsid w:val="00C21477"/>
    <w:rsid w:val="00C34A29"/>
    <w:rsid w:val="00C558A6"/>
    <w:rsid w:val="00C85288"/>
    <w:rsid w:val="00C87AFD"/>
    <w:rsid w:val="00C94238"/>
    <w:rsid w:val="00CB2051"/>
    <w:rsid w:val="00CD0977"/>
    <w:rsid w:val="00CF0762"/>
    <w:rsid w:val="00D01406"/>
    <w:rsid w:val="00D0385E"/>
    <w:rsid w:val="00D6499D"/>
    <w:rsid w:val="00D7629F"/>
    <w:rsid w:val="00D83F8C"/>
    <w:rsid w:val="00D845BC"/>
    <w:rsid w:val="00DB3116"/>
    <w:rsid w:val="00DB6FB8"/>
    <w:rsid w:val="00DB70CE"/>
    <w:rsid w:val="00DE37E4"/>
    <w:rsid w:val="00DF6B65"/>
    <w:rsid w:val="00E129C2"/>
    <w:rsid w:val="00E517DA"/>
    <w:rsid w:val="00E55DE2"/>
    <w:rsid w:val="00E563C7"/>
    <w:rsid w:val="00E8021D"/>
    <w:rsid w:val="00E83814"/>
    <w:rsid w:val="00E95491"/>
    <w:rsid w:val="00EC2739"/>
    <w:rsid w:val="00EC2E6E"/>
    <w:rsid w:val="00EE04EC"/>
    <w:rsid w:val="00EE1AA3"/>
    <w:rsid w:val="00EE69E0"/>
    <w:rsid w:val="00F00BD7"/>
    <w:rsid w:val="00F01C9A"/>
    <w:rsid w:val="00F15ABC"/>
    <w:rsid w:val="00F3139F"/>
    <w:rsid w:val="00F35D3D"/>
    <w:rsid w:val="00F63DF0"/>
    <w:rsid w:val="00F67565"/>
    <w:rsid w:val="00F772D2"/>
    <w:rsid w:val="00F774D7"/>
    <w:rsid w:val="00F8304E"/>
    <w:rsid w:val="00F87106"/>
    <w:rsid w:val="00F95787"/>
    <w:rsid w:val="00FB1A8C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D4B50-287D-4B0D-BEFD-4E2F95D8B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D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4D0DA4"/>
    <w:pPr>
      <w:keepNext/>
      <w:ind w:firstLine="720"/>
      <w:jc w:val="both"/>
      <w:outlineLvl w:val="0"/>
    </w:pPr>
    <w:rPr>
      <w:b/>
      <w:sz w:val="28"/>
      <w:lang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2B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D0DA4"/>
    <w:pPr>
      <w:keepNext/>
      <w:jc w:val="center"/>
      <w:outlineLvl w:val="2"/>
    </w:pPr>
    <w:rPr>
      <w:sz w:val="24"/>
      <w:lang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4D0DA4"/>
    <w:pPr>
      <w:keepNext/>
      <w:spacing w:before="240" w:after="60"/>
      <w:outlineLvl w:val="3"/>
    </w:pPr>
    <w:rPr>
      <w:b/>
      <w:bCs/>
      <w:sz w:val="28"/>
      <w:szCs w:val="28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4">
    <w:name w:val="rvps4"/>
    <w:basedOn w:val="a"/>
    <w:rsid w:val="001A0CCC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rvps1">
    <w:name w:val="rvps1"/>
    <w:basedOn w:val="a"/>
    <w:rsid w:val="001A0CCC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rvts15">
    <w:name w:val="rvts15"/>
    <w:basedOn w:val="a0"/>
    <w:rsid w:val="001A0CCC"/>
  </w:style>
  <w:style w:type="character" w:customStyle="1" w:styleId="rvts23">
    <w:name w:val="rvts23"/>
    <w:basedOn w:val="a0"/>
    <w:rsid w:val="001A0CCC"/>
  </w:style>
  <w:style w:type="paragraph" w:customStyle="1" w:styleId="rvps7">
    <w:name w:val="rvps7"/>
    <w:basedOn w:val="a"/>
    <w:rsid w:val="001A0CCC"/>
    <w:pPr>
      <w:spacing w:before="100" w:beforeAutospacing="1" w:after="100" w:afterAutospacing="1"/>
    </w:pPr>
    <w:rPr>
      <w:sz w:val="24"/>
      <w:szCs w:val="24"/>
    </w:rPr>
  </w:style>
  <w:style w:type="character" w:customStyle="1" w:styleId="rvts9">
    <w:name w:val="rvts9"/>
    <w:basedOn w:val="a0"/>
    <w:rsid w:val="001A0CCC"/>
  </w:style>
  <w:style w:type="paragraph" w:customStyle="1" w:styleId="rvps14">
    <w:name w:val="rvps14"/>
    <w:basedOn w:val="a"/>
    <w:rsid w:val="001A0CCC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A0CCC"/>
  </w:style>
  <w:style w:type="paragraph" w:customStyle="1" w:styleId="rvps6">
    <w:name w:val="rvps6"/>
    <w:basedOn w:val="a"/>
    <w:rsid w:val="001A0CCC"/>
    <w:pPr>
      <w:spacing w:before="100" w:beforeAutospacing="1" w:after="100" w:afterAutospacing="1"/>
    </w:pPr>
    <w:rPr>
      <w:sz w:val="24"/>
      <w:szCs w:val="24"/>
    </w:rPr>
  </w:style>
  <w:style w:type="paragraph" w:customStyle="1" w:styleId="rvps2">
    <w:name w:val="rvps2"/>
    <w:basedOn w:val="a"/>
    <w:rsid w:val="001A0CCC"/>
    <w:pPr>
      <w:spacing w:before="100" w:beforeAutospacing="1" w:after="100" w:afterAutospacing="1"/>
    </w:pPr>
    <w:rPr>
      <w:sz w:val="24"/>
      <w:szCs w:val="24"/>
    </w:rPr>
  </w:style>
  <w:style w:type="character" w:styleId="a3">
    <w:name w:val="Hyperlink"/>
    <w:basedOn w:val="a0"/>
    <w:uiPriority w:val="99"/>
    <w:unhideWhenUsed/>
    <w:rsid w:val="001A0CCC"/>
    <w:rPr>
      <w:color w:val="0000FF"/>
      <w:u w:val="single"/>
    </w:rPr>
  </w:style>
  <w:style w:type="character" w:customStyle="1" w:styleId="rvts52">
    <w:name w:val="rvts52"/>
    <w:basedOn w:val="a0"/>
    <w:rsid w:val="001A0CCC"/>
  </w:style>
  <w:style w:type="character" w:customStyle="1" w:styleId="rvts44">
    <w:name w:val="rvts44"/>
    <w:basedOn w:val="a0"/>
    <w:rsid w:val="001A0CCC"/>
  </w:style>
  <w:style w:type="paragraph" w:customStyle="1" w:styleId="rvps15">
    <w:name w:val="rvps15"/>
    <w:basedOn w:val="a"/>
    <w:rsid w:val="001A0CCC"/>
    <w:pPr>
      <w:spacing w:before="100" w:beforeAutospacing="1" w:after="100" w:afterAutospacing="1"/>
    </w:pPr>
    <w:rPr>
      <w:sz w:val="24"/>
      <w:szCs w:val="24"/>
    </w:rPr>
  </w:style>
  <w:style w:type="paragraph" w:customStyle="1" w:styleId="rvps11">
    <w:name w:val="rvps11"/>
    <w:basedOn w:val="a"/>
    <w:rsid w:val="001A0CCC"/>
    <w:pPr>
      <w:spacing w:before="100" w:beforeAutospacing="1" w:after="100" w:afterAutospacing="1"/>
    </w:pPr>
    <w:rPr>
      <w:sz w:val="24"/>
      <w:szCs w:val="24"/>
    </w:rPr>
  </w:style>
  <w:style w:type="character" w:customStyle="1" w:styleId="rvts11">
    <w:name w:val="rvts11"/>
    <w:basedOn w:val="a0"/>
    <w:rsid w:val="001A0CCC"/>
  </w:style>
  <w:style w:type="character" w:customStyle="1" w:styleId="rvts37">
    <w:name w:val="rvts37"/>
    <w:basedOn w:val="a0"/>
    <w:rsid w:val="001A0CCC"/>
  </w:style>
  <w:style w:type="character" w:customStyle="1" w:styleId="rvts82">
    <w:name w:val="rvts82"/>
    <w:basedOn w:val="a0"/>
    <w:rsid w:val="001A0CCC"/>
  </w:style>
  <w:style w:type="paragraph" w:customStyle="1" w:styleId="rvps12">
    <w:name w:val="rvps12"/>
    <w:basedOn w:val="a"/>
    <w:rsid w:val="001A0CCC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C07A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07A1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F01C9A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F01C9A"/>
    <w:rPr>
      <w:b/>
      <w:bCs/>
    </w:rPr>
  </w:style>
  <w:style w:type="table" w:styleId="a8">
    <w:name w:val="Table Grid"/>
    <w:basedOn w:val="a1"/>
    <w:uiPriority w:val="39"/>
    <w:rsid w:val="006C4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D0DA4"/>
    <w:rPr>
      <w:rFonts w:ascii="Times New Roman" w:eastAsia="Times New Roman" w:hAnsi="Times New Roman" w:cs="Times New Roman"/>
      <w:b/>
      <w:sz w:val="28"/>
      <w:szCs w:val="20"/>
      <w:lang w:val="uk-UA" w:eastAsia="x-none"/>
    </w:rPr>
  </w:style>
  <w:style w:type="character" w:customStyle="1" w:styleId="30">
    <w:name w:val="Заголовок 3 Знак"/>
    <w:basedOn w:val="a0"/>
    <w:link w:val="3"/>
    <w:semiHidden/>
    <w:rsid w:val="004D0DA4"/>
    <w:rPr>
      <w:rFonts w:ascii="Times New Roman" w:eastAsia="Times New Roman" w:hAnsi="Times New Roman" w:cs="Times New Roman"/>
      <w:sz w:val="24"/>
      <w:szCs w:val="20"/>
      <w:lang w:val="uk-UA" w:eastAsia="x-none"/>
    </w:rPr>
  </w:style>
  <w:style w:type="character" w:customStyle="1" w:styleId="40">
    <w:name w:val="Заголовок 4 Знак"/>
    <w:basedOn w:val="a0"/>
    <w:link w:val="4"/>
    <w:semiHidden/>
    <w:rsid w:val="004D0DA4"/>
    <w:rPr>
      <w:rFonts w:ascii="Times New Roman" w:eastAsia="Times New Roman" w:hAnsi="Times New Roman" w:cs="Times New Roman"/>
      <w:b/>
      <w:bCs/>
      <w:sz w:val="28"/>
      <w:szCs w:val="28"/>
      <w:lang w:val="uk-UA" w:eastAsia="x-none"/>
    </w:rPr>
  </w:style>
  <w:style w:type="paragraph" w:styleId="a9">
    <w:name w:val="List Paragraph"/>
    <w:basedOn w:val="a"/>
    <w:uiPriority w:val="34"/>
    <w:qFormat/>
    <w:rsid w:val="00625FBF"/>
    <w:pPr>
      <w:ind w:left="720"/>
      <w:contextualSpacing/>
    </w:pPr>
  </w:style>
  <w:style w:type="character" w:customStyle="1" w:styleId="rvts0">
    <w:name w:val="rvts0"/>
    <w:basedOn w:val="a0"/>
    <w:rsid w:val="00E55DE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55DE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55DE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55DE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55DE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52B7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B52B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2B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ody Text Indent"/>
    <w:basedOn w:val="a"/>
    <w:link w:val="ab"/>
    <w:unhideWhenUsed/>
    <w:rsid w:val="007742C7"/>
    <w:pPr>
      <w:spacing w:after="200" w:line="276" w:lineRule="auto"/>
      <w:ind w:firstLine="720"/>
      <w:jc w:val="both"/>
    </w:pPr>
    <w:rPr>
      <w:rFonts w:ascii="Calibri" w:hAnsi="Calibri"/>
      <w:b/>
      <w:sz w:val="28"/>
      <w:lang w:val="en-US"/>
    </w:rPr>
  </w:style>
  <w:style w:type="character" w:customStyle="1" w:styleId="ab">
    <w:name w:val="Основной текст с отступом Знак"/>
    <w:basedOn w:val="a0"/>
    <w:link w:val="aa"/>
    <w:rsid w:val="007742C7"/>
    <w:rPr>
      <w:rFonts w:ascii="Calibri" w:eastAsia="Times New Roman" w:hAnsi="Calibri" w:cs="Times New Roman"/>
      <w:b/>
      <w:sz w:val="28"/>
      <w:szCs w:val="20"/>
      <w:lang w:val="en-US" w:eastAsia="ru-RU"/>
    </w:rPr>
  </w:style>
  <w:style w:type="paragraph" w:customStyle="1" w:styleId="41">
    <w:name w:val="Абзац списка4"/>
    <w:basedOn w:val="a"/>
    <w:rsid w:val="007742C7"/>
    <w:pPr>
      <w:spacing w:after="200" w:line="276" w:lineRule="auto"/>
      <w:ind w:left="720"/>
    </w:pPr>
    <w:rPr>
      <w:rFonts w:ascii="Calibri" w:hAnsi="Calibri"/>
      <w:sz w:val="22"/>
      <w:szCs w:val="22"/>
      <w:lang w:val="ru-RU"/>
    </w:rPr>
  </w:style>
  <w:style w:type="character" w:styleId="ac">
    <w:name w:val="Emphasis"/>
    <w:basedOn w:val="a0"/>
    <w:uiPriority w:val="20"/>
    <w:qFormat/>
    <w:rsid w:val="001F2396"/>
    <w:rPr>
      <w:i/>
      <w:iCs/>
    </w:rPr>
  </w:style>
  <w:style w:type="character" w:customStyle="1" w:styleId="pull-right">
    <w:name w:val="pull-right"/>
    <w:basedOn w:val="a0"/>
    <w:rsid w:val="00B51D47"/>
  </w:style>
  <w:style w:type="paragraph" w:customStyle="1" w:styleId="11">
    <w:name w:val="Абзац списка1"/>
    <w:basedOn w:val="a"/>
    <w:rsid w:val="008D14D1"/>
    <w:pPr>
      <w:spacing w:after="200" w:line="276" w:lineRule="auto"/>
      <w:ind w:left="720"/>
    </w:pPr>
    <w:rPr>
      <w:rFonts w:ascii="Calibri" w:hAnsi="Calibri"/>
      <w:sz w:val="22"/>
      <w:szCs w:val="22"/>
      <w:lang w:val="ru-RU"/>
    </w:rPr>
  </w:style>
  <w:style w:type="paragraph" w:styleId="31">
    <w:name w:val="Body Text Indent 3"/>
    <w:basedOn w:val="a"/>
    <w:link w:val="32"/>
    <w:uiPriority w:val="99"/>
    <w:semiHidden/>
    <w:unhideWhenUsed/>
    <w:rsid w:val="00A4221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42218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customStyle="1" w:styleId="12">
    <w:name w:val="1"/>
    <w:basedOn w:val="a"/>
    <w:rsid w:val="00A42218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ad">
    <w:name w:val="a"/>
    <w:basedOn w:val="a"/>
    <w:rsid w:val="00A42218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42">
    <w:name w:val="4"/>
    <w:basedOn w:val="a"/>
    <w:rsid w:val="00A42218"/>
    <w:pPr>
      <w:spacing w:before="100" w:beforeAutospacing="1" w:after="100" w:afterAutospacing="1"/>
    </w:pPr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39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88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3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8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5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4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7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7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1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6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8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0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3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3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1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23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34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5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7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4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3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21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9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092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7726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1593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88672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8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39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34115">
              <w:marLeft w:val="0"/>
              <w:marRight w:val="0"/>
              <w:marTop w:val="0"/>
              <w:marBottom w:val="0"/>
              <w:divBdr>
                <w:top w:val="single" w:sz="6" w:space="4" w:color="DCDCDC"/>
                <w:left w:val="single" w:sz="6" w:space="4" w:color="DCDCDC"/>
                <w:bottom w:val="single" w:sz="6" w:space="0" w:color="DCDCDC"/>
                <w:right w:val="single" w:sz="6" w:space="4" w:color="DCDCDC"/>
              </w:divBdr>
              <w:divsChild>
                <w:div w:id="10637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73309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1341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3282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4504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04957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2236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54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3455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81185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00653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9721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51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7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5502">
                  <w:marLeft w:val="0"/>
                  <w:marRight w:val="-9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208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47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538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0299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73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33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67631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9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611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807119594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69796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9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38753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4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4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29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3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432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28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627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37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222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776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7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07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34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5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7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17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7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461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90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4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1086-19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mon.gov.ua/storage/app/media/atestatsiya-kadriv-vyshchoi-kvalifikatisii/2019/10/nadrukovanikh-diplomiv-doktora-ta-kandidata-nauk-vid-151019-1301.pdf" TargetMode="External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on.gov.ua/ua/npa/pro-zatverdzhennya-rishen-atestacijnoyi-kolegiyi-ministerstva-vid-15-zhovtnya-2019-rok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mon.gov.ua/ua/nauka/nauka/atestaciya-kadriv-vishoyi-kvalifikaciyi/ogoloshennya-shodo-zahistiv-disertacij" TargetMode="Externa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3</cp:revision>
  <cp:lastPrinted>2019-11-04T08:56:00Z</cp:lastPrinted>
  <dcterms:created xsi:type="dcterms:W3CDTF">2019-11-04T14:05:00Z</dcterms:created>
  <dcterms:modified xsi:type="dcterms:W3CDTF">2019-11-04T14:08:00Z</dcterms:modified>
</cp:coreProperties>
</file>